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EC11" w14:textId="77777777" w:rsidR="00B13689" w:rsidRPr="00B13689" w:rsidRDefault="00B13689" w:rsidP="00B136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0D19B3" w14:textId="77777777" w:rsidR="00B13689" w:rsidRDefault="00B13689" w:rsidP="00327549">
      <w:pPr>
        <w:pStyle w:val="ConsPlusNonformat"/>
        <w:tabs>
          <w:tab w:val="left" w:pos="0"/>
        </w:tabs>
        <w:ind w:left="0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ЗАКЛЮЧЕНИЕ</w:t>
      </w:r>
    </w:p>
    <w:p w14:paraId="789FB37A" w14:textId="77777777" w:rsidR="00B13689" w:rsidRDefault="00B13689" w:rsidP="00327549">
      <w:pPr>
        <w:pStyle w:val="ConsPlusNonformat"/>
        <w:ind w:left="0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РЕЗУЛЬТАТАХ ПУБЛИЧНЫХ СЛУШАНИЙ </w:t>
      </w:r>
    </w:p>
    <w:p w14:paraId="21B54C27" w14:textId="1C583716" w:rsidR="00FA7FC6" w:rsidRPr="00BA27A1" w:rsidRDefault="00FA7FC6" w:rsidP="00FA7FC6">
      <w:pPr>
        <w:pStyle w:val="ConsPlusNonforma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проекту </w:t>
      </w:r>
      <w:r w:rsidRPr="00934393">
        <w:rPr>
          <w:rFonts w:cs="Times New Roman"/>
          <w:b/>
        </w:rPr>
        <w:t>актуализации схемы теплоснабжения муниципального образования «Новодевяткинское сельское поселение» Всеволожского муниципального района Ленинградской области (актуализация на 202</w:t>
      </w:r>
      <w:r w:rsidR="004736B2">
        <w:rPr>
          <w:rFonts w:cs="Times New Roman"/>
          <w:b/>
        </w:rPr>
        <w:t>3</w:t>
      </w:r>
      <w:r w:rsidRPr="00934393">
        <w:rPr>
          <w:rFonts w:cs="Times New Roman"/>
          <w:b/>
        </w:rPr>
        <w:t xml:space="preserve"> год)</w:t>
      </w:r>
    </w:p>
    <w:p w14:paraId="43373F52" w14:textId="77777777" w:rsidR="00B13689" w:rsidRDefault="00B13689" w:rsidP="00B13689">
      <w:pPr>
        <w:pStyle w:val="ConsPlusNonformat"/>
        <w:ind w:firstLine="0"/>
        <w:rPr>
          <w:rFonts w:cs="Times New Roman"/>
        </w:rPr>
      </w:pPr>
    </w:p>
    <w:p w14:paraId="39850DBF" w14:textId="3783013F" w:rsidR="00B13689" w:rsidRDefault="00B13689" w:rsidP="00B13689">
      <w:pPr>
        <w:pStyle w:val="ConsPlusNonformat"/>
        <w:ind w:firstLine="0"/>
        <w:rPr>
          <w:rFonts w:cs="Times New Roman"/>
        </w:rPr>
      </w:pPr>
      <w:r>
        <w:rPr>
          <w:rFonts w:cs="Times New Roman"/>
        </w:rPr>
        <w:t xml:space="preserve">д. Новое Девяткино                                                </w:t>
      </w:r>
      <w:r w:rsidR="006755BB">
        <w:rPr>
          <w:rFonts w:cs="Times New Roman"/>
        </w:rPr>
        <w:t xml:space="preserve">                            </w:t>
      </w:r>
      <w:r w:rsidR="006755BB">
        <w:rPr>
          <w:rFonts w:cs="Times New Roman"/>
        </w:rPr>
        <w:tab/>
        <w:t>«</w:t>
      </w:r>
      <w:r w:rsidR="00450D7B">
        <w:rPr>
          <w:rFonts w:cs="Times New Roman"/>
        </w:rPr>
        <w:t>11</w:t>
      </w:r>
      <w:r>
        <w:rPr>
          <w:rFonts w:cs="Times New Roman"/>
        </w:rPr>
        <w:t xml:space="preserve">» </w:t>
      </w:r>
      <w:r w:rsidR="00327549">
        <w:rPr>
          <w:rFonts w:cs="Times New Roman"/>
        </w:rPr>
        <w:t xml:space="preserve">декабря </w:t>
      </w:r>
      <w:r>
        <w:rPr>
          <w:rFonts w:cs="Times New Roman"/>
        </w:rPr>
        <w:t>202</w:t>
      </w:r>
      <w:r w:rsidR="00450D7B">
        <w:rPr>
          <w:rFonts w:cs="Times New Roman"/>
        </w:rPr>
        <w:t>3</w:t>
      </w:r>
      <w:r>
        <w:rPr>
          <w:rFonts w:cs="Times New Roman"/>
        </w:rPr>
        <w:t xml:space="preserve"> г.</w:t>
      </w:r>
    </w:p>
    <w:p w14:paraId="406D33E0" w14:textId="77777777" w:rsidR="00B13689" w:rsidRDefault="00B13689" w:rsidP="00B13689">
      <w:pPr>
        <w:pStyle w:val="ConsPlusNonformat"/>
        <w:rPr>
          <w:rFonts w:cs="Times New Roman"/>
        </w:rPr>
      </w:pPr>
    </w:p>
    <w:p w14:paraId="386BE9E6" w14:textId="7B5CF977" w:rsidR="00B13689" w:rsidRDefault="00B13689" w:rsidP="00B13689">
      <w:pPr>
        <w:pStyle w:val="ConsPlusNonformat"/>
        <w:spacing w:after="100" w:afterAutospacing="1"/>
        <w:ind w:left="0" w:firstLine="567"/>
        <w:rPr>
          <w:rFonts w:cs="Times New Roman"/>
        </w:rPr>
      </w:pPr>
      <w:r>
        <w:rPr>
          <w:rFonts w:cs="Times New Roman"/>
        </w:rPr>
        <w:t xml:space="preserve">Публичные слушания </w:t>
      </w:r>
      <w:r w:rsidR="00FA7FC6" w:rsidRPr="00FA7FC6">
        <w:rPr>
          <w:rFonts w:cs="Times New Roman"/>
        </w:rPr>
        <w:t>по проекту актуализации схемы теплоснабжения муниципального образования «Новодевяткинское сельское поселение» Всеволожского муниципального района Ленинградской области (актуализация на 202</w:t>
      </w:r>
      <w:r w:rsidR="00F22A35">
        <w:rPr>
          <w:rFonts w:cs="Times New Roman"/>
        </w:rPr>
        <w:t>3</w:t>
      </w:r>
      <w:r w:rsidR="00FA7FC6" w:rsidRPr="00FA7FC6">
        <w:rPr>
          <w:rFonts w:cs="Times New Roman"/>
        </w:rPr>
        <w:t xml:space="preserve"> год)</w:t>
      </w:r>
      <w:r w:rsidR="00FA7FC6">
        <w:rPr>
          <w:rFonts w:cs="Times New Roman"/>
        </w:rPr>
        <w:t xml:space="preserve"> </w:t>
      </w:r>
      <w:r>
        <w:rPr>
          <w:rFonts w:cs="Times New Roman"/>
        </w:rPr>
        <w:t>пров</w:t>
      </w:r>
      <w:r w:rsidR="00FA7FC6">
        <w:rPr>
          <w:rFonts w:cs="Times New Roman"/>
        </w:rPr>
        <w:t xml:space="preserve">едены </w:t>
      </w:r>
      <w:r w:rsidR="00450D7B">
        <w:rPr>
          <w:rFonts w:cs="Times New Roman"/>
        </w:rPr>
        <w:t>11</w:t>
      </w:r>
      <w:r w:rsidR="00FA7FC6">
        <w:rPr>
          <w:rFonts w:cs="Times New Roman"/>
        </w:rPr>
        <w:t>.12.202</w:t>
      </w:r>
      <w:r w:rsidR="00450D7B">
        <w:rPr>
          <w:rFonts w:cs="Times New Roman"/>
        </w:rPr>
        <w:t>3</w:t>
      </w:r>
      <w:r>
        <w:rPr>
          <w:rFonts w:cs="Times New Roman"/>
        </w:rPr>
        <w:t xml:space="preserve">, с участием </w:t>
      </w:r>
      <w:r w:rsidR="00450D7B">
        <w:rPr>
          <w:rFonts w:cs="Times New Roman"/>
          <w:u w:val="single"/>
        </w:rPr>
        <w:t>4</w:t>
      </w:r>
      <w:r>
        <w:rPr>
          <w:rFonts w:cs="Times New Roman"/>
        </w:rPr>
        <w:t xml:space="preserve"> участников публичных слушаний</w:t>
      </w:r>
      <w:r w:rsidRPr="00B13689">
        <w:rPr>
          <w:rFonts w:cs="Times New Roman"/>
        </w:rPr>
        <w:t>, постоянно проживающих на территории д. Новое Девяткино Всеволожского муниципального района Ленинградской области.</w:t>
      </w:r>
    </w:p>
    <w:p w14:paraId="1EF8E803" w14:textId="111A7D83" w:rsidR="00B13689" w:rsidRDefault="00450D7B" w:rsidP="00B13689">
      <w:pPr>
        <w:pStyle w:val="ConsPlusNonformat"/>
        <w:spacing w:after="0"/>
        <w:ind w:left="0" w:firstLine="567"/>
        <w:rPr>
          <w:rFonts w:cs="Times New Roman"/>
        </w:rPr>
      </w:pPr>
      <w:r>
        <w:rPr>
          <w:rFonts w:cs="Times New Roman"/>
        </w:rPr>
        <w:t>По результатам публичных</w:t>
      </w:r>
      <w:r w:rsidR="00B13689">
        <w:rPr>
          <w:rFonts w:cs="Times New Roman"/>
        </w:rPr>
        <w:t xml:space="preserve"> </w:t>
      </w:r>
      <w:r>
        <w:rPr>
          <w:rFonts w:cs="Times New Roman"/>
        </w:rPr>
        <w:t>слушаний составлен</w:t>
      </w:r>
      <w:r w:rsidR="00B13689">
        <w:rPr>
          <w:rFonts w:cs="Times New Roman"/>
        </w:rPr>
        <w:t xml:space="preserve"> пр</w:t>
      </w:r>
      <w:r w:rsidR="006755BB">
        <w:rPr>
          <w:rFonts w:cs="Times New Roman"/>
        </w:rPr>
        <w:t xml:space="preserve">отокол публичных </w:t>
      </w:r>
      <w:r>
        <w:rPr>
          <w:rFonts w:cs="Times New Roman"/>
        </w:rPr>
        <w:t>слушаний от</w:t>
      </w:r>
      <w:r w:rsidR="006755BB">
        <w:rPr>
          <w:rFonts w:cs="Times New Roman"/>
        </w:rPr>
        <w:t xml:space="preserve"> «</w:t>
      </w:r>
      <w:r>
        <w:rPr>
          <w:rFonts w:cs="Times New Roman"/>
        </w:rPr>
        <w:t>1</w:t>
      </w:r>
      <w:r w:rsidR="00327549">
        <w:rPr>
          <w:rFonts w:cs="Times New Roman"/>
        </w:rPr>
        <w:t>1</w:t>
      </w:r>
      <w:r w:rsidR="00B13689">
        <w:rPr>
          <w:rFonts w:cs="Times New Roman"/>
        </w:rPr>
        <w:t xml:space="preserve">» </w:t>
      </w:r>
      <w:r w:rsidR="00327549">
        <w:rPr>
          <w:rFonts w:cs="Times New Roman"/>
        </w:rPr>
        <w:t>декабря</w:t>
      </w:r>
      <w:r w:rsidR="006755BB">
        <w:rPr>
          <w:rFonts w:cs="Times New Roman"/>
        </w:rPr>
        <w:t xml:space="preserve"> </w:t>
      </w:r>
      <w:r w:rsidR="00B13689">
        <w:rPr>
          <w:rFonts w:cs="Times New Roman"/>
        </w:rPr>
        <w:t>202</w:t>
      </w:r>
      <w:r>
        <w:rPr>
          <w:rFonts w:cs="Times New Roman"/>
        </w:rPr>
        <w:t>3</w:t>
      </w:r>
      <w:r w:rsidR="00B13689">
        <w:rPr>
          <w:rFonts w:cs="Times New Roman"/>
        </w:rPr>
        <w:t xml:space="preserve"> года.</w:t>
      </w:r>
    </w:p>
    <w:p w14:paraId="4DE96B31" w14:textId="77777777" w:rsidR="00B13689" w:rsidRDefault="00B13689" w:rsidP="00B13689">
      <w:pPr>
        <w:pStyle w:val="ConsPlusNonformat"/>
        <w:spacing w:after="0"/>
        <w:ind w:left="0" w:firstLine="0"/>
        <w:rPr>
          <w:rFonts w:cs="Times New Roman"/>
        </w:rPr>
      </w:pPr>
    </w:p>
    <w:p w14:paraId="0EC2282C" w14:textId="4C7B0A1D" w:rsidR="00B13689" w:rsidRDefault="0085271E" w:rsidP="00FA7FC6">
      <w:pPr>
        <w:pStyle w:val="ConsPlusNonformat"/>
        <w:spacing w:after="0"/>
        <w:ind w:left="0" w:firstLine="567"/>
        <w:rPr>
          <w:rFonts w:cs="Times New Roman"/>
        </w:rPr>
      </w:pPr>
      <w:r>
        <w:rPr>
          <w:rFonts w:cs="Times New Roman"/>
        </w:rPr>
        <w:t>В период сбора</w:t>
      </w:r>
      <w:r w:rsidR="00FA7FC6">
        <w:rPr>
          <w:rFonts w:cs="Times New Roman"/>
        </w:rPr>
        <w:t xml:space="preserve"> замечаний и предложений с </w:t>
      </w:r>
      <w:r w:rsidR="00450D7B">
        <w:rPr>
          <w:rFonts w:cs="Times New Roman"/>
        </w:rPr>
        <w:t>13</w:t>
      </w:r>
      <w:r w:rsidR="00FA7FC6">
        <w:rPr>
          <w:rFonts w:cs="Times New Roman"/>
        </w:rPr>
        <w:t>.11.202</w:t>
      </w:r>
      <w:r w:rsidR="00450D7B">
        <w:rPr>
          <w:rFonts w:cs="Times New Roman"/>
        </w:rPr>
        <w:t>3</w:t>
      </w:r>
      <w:r w:rsidR="00FA7FC6">
        <w:rPr>
          <w:rFonts w:cs="Times New Roman"/>
        </w:rPr>
        <w:t xml:space="preserve"> по </w:t>
      </w:r>
      <w:r w:rsidR="00450D7B">
        <w:rPr>
          <w:rFonts w:cs="Times New Roman"/>
        </w:rPr>
        <w:t>08</w:t>
      </w:r>
      <w:r w:rsidR="00FA7FC6">
        <w:rPr>
          <w:rFonts w:cs="Times New Roman"/>
        </w:rPr>
        <w:t>.1</w:t>
      </w:r>
      <w:r w:rsidR="00450D7B">
        <w:rPr>
          <w:rFonts w:cs="Times New Roman"/>
        </w:rPr>
        <w:t>2</w:t>
      </w:r>
      <w:r w:rsidR="00FA7FC6">
        <w:rPr>
          <w:rFonts w:cs="Times New Roman"/>
        </w:rPr>
        <w:t>.202</w:t>
      </w:r>
      <w:r w:rsidR="00450D7B">
        <w:rPr>
          <w:rFonts w:cs="Times New Roman"/>
        </w:rPr>
        <w:t>3</w:t>
      </w:r>
      <w:r w:rsidR="00FA7FC6">
        <w:rPr>
          <w:rFonts w:cs="Times New Roman"/>
        </w:rPr>
        <w:t xml:space="preserve"> в администрацию МО «Новодевяткинское сельское поселение»</w:t>
      </w:r>
      <w:r w:rsidR="00F22A35">
        <w:rPr>
          <w:rFonts w:cs="Times New Roman"/>
        </w:rPr>
        <w:t xml:space="preserve"> </w:t>
      </w:r>
      <w:r w:rsidR="00F22A35" w:rsidRPr="00F22A35">
        <w:rPr>
          <w:rFonts w:cs="Times New Roman"/>
          <w:u w:val="single"/>
        </w:rPr>
        <w:t>замечаний не поступало</w:t>
      </w:r>
      <w:r w:rsidR="00F22A35">
        <w:rPr>
          <w:rFonts w:cs="Times New Roman"/>
        </w:rPr>
        <w:t>;</w:t>
      </w:r>
      <w:r w:rsidR="00450D7B">
        <w:rPr>
          <w:rFonts w:cs="Times New Roman"/>
        </w:rPr>
        <w:t xml:space="preserve"> поступила информация от теплоснабжающих/теплосетевых организаций:</w:t>
      </w:r>
    </w:p>
    <w:p w14:paraId="39415A30" w14:textId="1DC9C45F" w:rsidR="00450D7B" w:rsidRDefault="00450D7B" w:rsidP="00FA7FC6">
      <w:pPr>
        <w:pStyle w:val="ConsPlusNonformat"/>
        <w:spacing w:after="0"/>
        <w:ind w:left="0" w:firstLine="567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вх</w:t>
      </w:r>
      <w:proofErr w:type="spellEnd"/>
      <w:r>
        <w:rPr>
          <w:rFonts w:cs="Times New Roman"/>
        </w:rPr>
        <w:t>. № 5852/01-11 от 27.11.2023 от АО «Теплосеть Санкт-Петербурга»,</w:t>
      </w:r>
    </w:p>
    <w:p w14:paraId="607F3166" w14:textId="47DB47A3" w:rsidR="00450D7B" w:rsidRDefault="00450D7B" w:rsidP="00FA7FC6">
      <w:pPr>
        <w:pStyle w:val="ConsPlusNonformat"/>
        <w:spacing w:after="0"/>
        <w:ind w:left="0" w:firstLine="567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вх</w:t>
      </w:r>
      <w:proofErr w:type="spellEnd"/>
      <w:r>
        <w:rPr>
          <w:rFonts w:cs="Times New Roman"/>
        </w:rPr>
        <w:t>. №5887/01-11 от 28.11.2023 от ПАО «ТГК-1»,</w:t>
      </w:r>
    </w:p>
    <w:p w14:paraId="4258204A" w14:textId="6B739558" w:rsidR="00450D7B" w:rsidRPr="00B13689" w:rsidRDefault="00450D7B" w:rsidP="00FA7FC6">
      <w:pPr>
        <w:pStyle w:val="ConsPlusNonformat"/>
        <w:spacing w:after="0"/>
        <w:ind w:left="0" w:firstLine="567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вх</w:t>
      </w:r>
      <w:proofErr w:type="spellEnd"/>
      <w:r>
        <w:rPr>
          <w:rFonts w:cs="Times New Roman"/>
        </w:rPr>
        <w:t>. № 5974/01-11 от 04.12.2023 от ООО «Теплоэнерго».</w:t>
      </w:r>
    </w:p>
    <w:p w14:paraId="498BCCA4" w14:textId="77777777" w:rsidR="00B13689" w:rsidRDefault="00B13689" w:rsidP="00B13689">
      <w:pPr>
        <w:pStyle w:val="ConsPlusNonformat"/>
        <w:spacing w:after="0"/>
        <w:ind w:left="0" w:firstLine="567"/>
        <w:rPr>
          <w:rFonts w:cs="Times New Roman"/>
          <w:u w:val="single"/>
        </w:rPr>
      </w:pPr>
    </w:p>
    <w:p w14:paraId="13369350" w14:textId="433229EA" w:rsidR="00B13689" w:rsidRDefault="00F22A35" w:rsidP="00B13689">
      <w:pPr>
        <w:pStyle w:val="ConsPlusNonformat"/>
        <w:spacing w:after="0"/>
        <w:ind w:left="0" w:firstLine="567"/>
        <w:rPr>
          <w:rFonts w:cs="Times New Roman"/>
        </w:rPr>
      </w:pPr>
      <w:r>
        <w:rPr>
          <w:rFonts w:cs="Times New Roman"/>
        </w:rPr>
        <w:t>П</w:t>
      </w:r>
      <w:r w:rsidR="00EB158D">
        <w:rPr>
          <w:rFonts w:cs="Times New Roman"/>
        </w:rPr>
        <w:t xml:space="preserve">оступившая информация </w:t>
      </w:r>
      <w:r>
        <w:rPr>
          <w:rFonts w:cs="Times New Roman"/>
        </w:rPr>
        <w:t xml:space="preserve">от теплоснабжающих/теплосетевых организаций </w:t>
      </w:r>
      <w:r w:rsidR="00EB158D">
        <w:rPr>
          <w:rFonts w:cs="Times New Roman"/>
        </w:rPr>
        <w:t>учтена в актуальной редакции схемы теплоснабжения муниципального образования «Новодевяткинское сельское поселение» Всеволожского муниципального района Ленинградской области.</w:t>
      </w:r>
    </w:p>
    <w:p w14:paraId="2FBE0E79" w14:textId="77777777" w:rsidR="00B13689" w:rsidRDefault="00B13689" w:rsidP="00B13689">
      <w:pPr>
        <w:pStyle w:val="ConsPlusNonformat"/>
        <w:spacing w:after="0"/>
        <w:ind w:left="0" w:firstLine="567"/>
        <w:rPr>
          <w:rFonts w:cs="Times New Roman"/>
        </w:rPr>
      </w:pPr>
    </w:p>
    <w:p w14:paraId="293E0A74" w14:textId="77777777" w:rsidR="00B13689" w:rsidRPr="00B13689" w:rsidRDefault="00B13689" w:rsidP="00B13689">
      <w:pPr>
        <w:pStyle w:val="ConsPlusNonformat"/>
        <w:spacing w:after="0"/>
        <w:ind w:left="0" w:firstLine="567"/>
        <w:rPr>
          <w:rFonts w:cs="Times New Roman"/>
          <w:b/>
        </w:rPr>
      </w:pPr>
      <w:r w:rsidRPr="00B13689">
        <w:rPr>
          <w:rFonts w:cs="Times New Roman"/>
          <w:b/>
        </w:rPr>
        <w:t>Выводы по результатам публичных слушаний:</w:t>
      </w:r>
    </w:p>
    <w:p w14:paraId="4C23DD74" w14:textId="77777777" w:rsidR="00B13689" w:rsidRPr="00B13689" w:rsidRDefault="00B13689" w:rsidP="00B13689">
      <w:pPr>
        <w:pStyle w:val="ConsPlusNonformat"/>
        <w:spacing w:after="0"/>
        <w:ind w:left="0" w:firstLine="567"/>
        <w:rPr>
          <w:rFonts w:cs="Times New Roman"/>
        </w:rPr>
      </w:pPr>
    </w:p>
    <w:p w14:paraId="16F398C3" w14:textId="3F63A8B1" w:rsidR="00B13689" w:rsidRPr="00B13689" w:rsidRDefault="00B13689" w:rsidP="00B13689">
      <w:pPr>
        <w:pStyle w:val="ConsPlusNonformat"/>
        <w:spacing w:after="0"/>
        <w:ind w:left="426" w:hanging="426"/>
        <w:rPr>
          <w:rFonts w:cs="Times New Roman"/>
        </w:rPr>
      </w:pPr>
      <w:r w:rsidRPr="00B13689">
        <w:rPr>
          <w:rFonts w:cs="Times New Roman"/>
        </w:rPr>
        <w:t>1.</w:t>
      </w:r>
      <w:r w:rsidRPr="00B13689">
        <w:rPr>
          <w:rFonts w:cs="Times New Roman"/>
        </w:rPr>
        <w:tab/>
        <w:t xml:space="preserve">Публичные слушания по проекту </w:t>
      </w:r>
      <w:r w:rsidR="00FA7FC6" w:rsidRPr="00FA7FC6">
        <w:rPr>
          <w:rFonts w:cs="Times New Roman"/>
        </w:rPr>
        <w:t>актуализации схемы теплоснабжения муниципального образования «Новодевяткинское сельское поселение» Всеволожского муниципального района Ленинградской области (актуализация на 202</w:t>
      </w:r>
      <w:r w:rsidR="004736B2">
        <w:rPr>
          <w:rFonts w:cs="Times New Roman"/>
        </w:rPr>
        <w:t>3</w:t>
      </w:r>
      <w:r w:rsidR="00FA7FC6" w:rsidRPr="00FA7FC6">
        <w:rPr>
          <w:rFonts w:cs="Times New Roman"/>
        </w:rPr>
        <w:t xml:space="preserve"> год)</w:t>
      </w:r>
      <w:r w:rsidRPr="00B13689">
        <w:rPr>
          <w:rFonts w:cs="Times New Roman"/>
        </w:rPr>
        <w:t xml:space="preserve"> признаны состоявшимися;</w:t>
      </w:r>
    </w:p>
    <w:p w14:paraId="1A3840B7" w14:textId="77777777" w:rsidR="00B13689" w:rsidRPr="00B13689" w:rsidRDefault="00B13689" w:rsidP="00B13689">
      <w:pPr>
        <w:pStyle w:val="ConsPlusNonformat"/>
        <w:spacing w:after="0"/>
        <w:ind w:left="426" w:hanging="426"/>
        <w:rPr>
          <w:rFonts w:cs="Times New Roman"/>
        </w:rPr>
      </w:pPr>
      <w:r w:rsidRPr="00B13689">
        <w:rPr>
          <w:rFonts w:cs="Times New Roman"/>
        </w:rPr>
        <w:t>2.</w:t>
      </w:r>
      <w:r w:rsidRPr="00B13689">
        <w:rPr>
          <w:rFonts w:cs="Times New Roman"/>
        </w:rPr>
        <w:tab/>
        <w:t>Проекту дано положительное заключение общественности;</w:t>
      </w:r>
    </w:p>
    <w:p w14:paraId="7B177814" w14:textId="77777777" w:rsidR="00B13689" w:rsidRDefault="00B13689" w:rsidP="00B13689">
      <w:pPr>
        <w:pStyle w:val="ConsPlusNonformat"/>
        <w:spacing w:after="0"/>
        <w:ind w:left="426" w:hanging="426"/>
        <w:rPr>
          <w:rFonts w:cs="Times New Roman"/>
        </w:rPr>
      </w:pPr>
      <w:r w:rsidRPr="00B13689">
        <w:rPr>
          <w:rFonts w:cs="Times New Roman"/>
        </w:rPr>
        <w:t>3.</w:t>
      </w:r>
      <w:r w:rsidRPr="00B13689">
        <w:rPr>
          <w:rFonts w:cs="Times New Roman"/>
        </w:rPr>
        <w:tab/>
        <w:t>Направить заключение о результатах публичных слушаний в Совет депутатов МО «Новодевяткинское сельское поселение» Всеволожского муниципального района Ленинградской области для утверждения.</w:t>
      </w:r>
    </w:p>
    <w:p w14:paraId="4E66A208" w14:textId="77777777" w:rsidR="00B13689" w:rsidRDefault="00B13689" w:rsidP="00B13689">
      <w:pPr>
        <w:pStyle w:val="ConsPlusNonformat"/>
        <w:spacing w:after="0"/>
        <w:ind w:left="0" w:firstLine="567"/>
        <w:rPr>
          <w:rFonts w:cs="Times New Roman"/>
        </w:rPr>
      </w:pPr>
    </w:p>
    <w:p w14:paraId="5262F608" w14:textId="77777777" w:rsidR="00B13689" w:rsidRPr="00B13689" w:rsidRDefault="00B13689" w:rsidP="00B13689">
      <w:pPr>
        <w:pStyle w:val="ConsPlusNonformat"/>
        <w:spacing w:after="0"/>
        <w:ind w:left="0" w:firstLine="567"/>
        <w:rPr>
          <w:rFonts w:cs="Times New Roman"/>
        </w:rPr>
      </w:pPr>
    </w:p>
    <w:p w14:paraId="398564AD" w14:textId="77777777" w:rsidR="00B13689" w:rsidRDefault="00B13689" w:rsidP="00B13689">
      <w:pPr>
        <w:pStyle w:val="ConsPlusNonformat"/>
        <w:spacing w:after="0"/>
        <w:ind w:left="0" w:firstLine="426"/>
        <w:rPr>
          <w:rFonts w:cs="Times New Roman"/>
        </w:rPr>
      </w:pPr>
      <w:r w:rsidRPr="00B13689">
        <w:rPr>
          <w:rFonts w:cs="Times New Roman"/>
        </w:rPr>
        <w:t>Председательствующий на публичных слушаниях:</w:t>
      </w:r>
    </w:p>
    <w:p w14:paraId="4D741D89" w14:textId="77777777" w:rsidR="00B13689" w:rsidRPr="00B13689" w:rsidRDefault="00B13689" w:rsidP="00B13689">
      <w:pPr>
        <w:pStyle w:val="ConsPlusNonformat"/>
        <w:spacing w:after="0"/>
        <w:ind w:left="0" w:firstLine="426"/>
        <w:rPr>
          <w:rFonts w:cs="Times New Roman"/>
        </w:rPr>
      </w:pPr>
    </w:p>
    <w:p w14:paraId="7A9DDEB1" w14:textId="77777777" w:rsidR="00B13689" w:rsidRPr="00B13689" w:rsidRDefault="00B13689" w:rsidP="00B13689">
      <w:pPr>
        <w:pStyle w:val="ConsPlusNonformat"/>
        <w:spacing w:after="0"/>
        <w:ind w:left="0" w:firstLine="426"/>
        <w:rPr>
          <w:rFonts w:cs="Times New Roman"/>
        </w:rPr>
      </w:pPr>
      <w:r w:rsidRPr="00B13689">
        <w:rPr>
          <w:rFonts w:cs="Times New Roman"/>
        </w:rPr>
        <w:t xml:space="preserve">Заместитель главы администрации         </w:t>
      </w:r>
      <w:r w:rsidRPr="00B13689">
        <w:rPr>
          <w:rFonts w:cs="Times New Roman"/>
        </w:rPr>
        <w:tab/>
      </w:r>
      <w:r w:rsidRPr="00B13689">
        <w:rPr>
          <w:rFonts w:cs="Times New Roman"/>
        </w:rPr>
        <w:tab/>
        <w:t>______________  А.Л. Поспелов</w:t>
      </w:r>
    </w:p>
    <w:p w14:paraId="157528E9" w14:textId="77777777" w:rsidR="00B13689" w:rsidRDefault="00B13689" w:rsidP="00B13689">
      <w:pPr>
        <w:pStyle w:val="ConsPlusNonformat"/>
        <w:spacing w:after="0"/>
        <w:ind w:left="0" w:firstLine="426"/>
        <w:rPr>
          <w:rFonts w:cs="Times New Roman"/>
        </w:rPr>
      </w:pPr>
    </w:p>
    <w:p w14:paraId="4AAF28D1" w14:textId="77777777" w:rsidR="00FA7FC6" w:rsidRPr="00B13689" w:rsidRDefault="00FA7FC6" w:rsidP="00B13689">
      <w:pPr>
        <w:pStyle w:val="ConsPlusNonformat"/>
        <w:spacing w:after="0"/>
        <w:ind w:left="0" w:firstLine="426"/>
        <w:rPr>
          <w:rFonts w:cs="Times New Roman"/>
        </w:rPr>
      </w:pPr>
    </w:p>
    <w:p w14:paraId="3CBDC047" w14:textId="77777777" w:rsidR="00B13689" w:rsidRDefault="00B13689" w:rsidP="00B13689">
      <w:pPr>
        <w:pStyle w:val="ConsPlusNonformat"/>
        <w:spacing w:after="0"/>
        <w:ind w:left="0" w:firstLine="426"/>
        <w:rPr>
          <w:rFonts w:cs="Times New Roman"/>
        </w:rPr>
      </w:pPr>
      <w:r w:rsidRPr="00B13689">
        <w:rPr>
          <w:rFonts w:cs="Times New Roman"/>
        </w:rPr>
        <w:t>Секретарь:</w:t>
      </w:r>
    </w:p>
    <w:p w14:paraId="56864247" w14:textId="77777777" w:rsidR="00B13689" w:rsidRPr="00B13689" w:rsidRDefault="00B13689" w:rsidP="00B13689">
      <w:pPr>
        <w:pStyle w:val="ConsPlusNonformat"/>
        <w:spacing w:after="0"/>
        <w:ind w:left="0" w:firstLine="426"/>
        <w:rPr>
          <w:rFonts w:cs="Times New Roman"/>
        </w:rPr>
      </w:pPr>
    </w:p>
    <w:p w14:paraId="77A97981" w14:textId="77777777" w:rsidR="00B13689" w:rsidRPr="00B13689" w:rsidRDefault="00B13689" w:rsidP="00B13689">
      <w:pPr>
        <w:pStyle w:val="ConsPlusNonformat"/>
        <w:spacing w:after="0"/>
        <w:ind w:left="0" w:firstLine="426"/>
        <w:rPr>
          <w:rFonts w:cs="Times New Roman"/>
        </w:rPr>
      </w:pPr>
      <w:r w:rsidRPr="00B13689">
        <w:rPr>
          <w:rFonts w:cs="Times New Roman"/>
        </w:rPr>
        <w:t>Начальник сектора по архитектуре,</w:t>
      </w:r>
    </w:p>
    <w:p w14:paraId="3BA7304A" w14:textId="77777777" w:rsidR="00B13689" w:rsidRPr="00B13689" w:rsidRDefault="00B13689" w:rsidP="00B13689">
      <w:pPr>
        <w:pStyle w:val="ConsPlusNonformat"/>
        <w:spacing w:after="0"/>
        <w:ind w:left="0" w:firstLine="426"/>
        <w:rPr>
          <w:rFonts w:cs="Times New Roman"/>
        </w:rPr>
      </w:pPr>
      <w:r w:rsidRPr="00B13689">
        <w:rPr>
          <w:rFonts w:cs="Times New Roman"/>
        </w:rPr>
        <w:t>градостроительству и землеустройству</w:t>
      </w:r>
      <w:r w:rsidRPr="00B13689">
        <w:rPr>
          <w:rFonts w:cs="Times New Roman"/>
        </w:rPr>
        <w:tab/>
      </w:r>
      <w:r w:rsidRPr="00B13689">
        <w:rPr>
          <w:rFonts w:cs="Times New Roman"/>
        </w:rPr>
        <w:tab/>
        <w:t>______________ Н.А. Колесникова</w:t>
      </w:r>
    </w:p>
    <w:sectPr w:rsidR="00B13689" w:rsidRPr="00B13689" w:rsidSect="00B13689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1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7279"/>
    <w:multiLevelType w:val="hybridMultilevel"/>
    <w:tmpl w:val="E62CE2E2"/>
    <w:lvl w:ilvl="0" w:tplc="F3FA4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6A"/>
    <w:rsid w:val="0004386A"/>
    <w:rsid w:val="00170591"/>
    <w:rsid w:val="00317F37"/>
    <w:rsid w:val="00327549"/>
    <w:rsid w:val="003665CC"/>
    <w:rsid w:val="00406EF6"/>
    <w:rsid w:val="00450D7B"/>
    <w:rsid w:val="004736B2"/>
    <w:rsid w:val="006755BB"/>
    <w:rsid w:val="0085271E"/>
    <w:rsid w:val="00AD7D5C"/>
    <w:rsid w:val="00B13689"/>
    <w:rsid w:val="00B974AE"/>
    <w:rsid w:val="00D14A4E"/>
    <w:rsid w:val="00E80BFC"/>
    <w:rsid w:val="00EB158D"/>
    <w:rsid w:val="00F22A35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D6B5"/>
  <w15:docId w15:val="{232F93C2-CC4A-4779-A55E-E5A8433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689"/>
    <w:pPr>
      <w:suppressAutoHyphens/>
      <w:spacing w:after="200" w:line="276" w:lineRule="auto"/>
    </w:pPr>
    <w:rPr>
      <w:rFonts w:ascii="Calibri" w:eastAsia="SimSun" w:hAnsi="Calibri" w:cs="font41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3689"/>
    <w:pPr>
      <w:widowControl w:val="0"/>
      <w:suppressAutoHyphens/>
      <w:spacing w:after="120" w:line="240" w:lineRule="auto"/>
      <w:ind w:left="284" w:firstLine="425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89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Землеустройство</cp:lastModifiedBy>
  <cp:revision>5</cp:revision>
  <cp:lastPrinted>2023-12-14T07:26:00Z</cp:lastPrinted>
  <dcterms:created xsi:type="dcterms:W3CDTF">2023-12-14T07:19:00Z</dcterms:created>
  <dcterms:modified xsi:type="dcterms:W3CDTF">2023-12-14T08:56:00Z</dcterms:modified>
</cp:coreProperties>
</file>